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jjs3fyotqxwx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AUTOCERTIFICAZIONE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(D.P.R. 28 dicembre 2000, n. 445)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Il/La sottoscritto/a____________________________nato/a a ____________________ il________________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residente a ___________________ Via ________________________ N. ______ Tel : __________________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Codice Fiscale____________________________________________________________________________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penali, nel caso di dichiarazioni non veritiere e falsità negli atti, richiamate dall’art.76 D.P.R.445 del 28/12/2000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mai riportato condanne penali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procedimenti penali pendenti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interdetto dai pubblici uffici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a proprio carico condanna per taluno dei reati di cui agli articoli 600-bis, 600-ter, 600-quater, 600 quinquies e 609-undecies del codice penale, ovvero di non essere stato destinatario di sanzioni interdittive all’esercizio di attività che comportino contatti diretti e regolari con minori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stato adeguatamente informat__ sulle caratteristiche dell'ambiente di lavoro, sugli eventuali rischi e sulle procedure in caso di evacuazione dall'edificio.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non divulgare notizie e/o dati sensibili di cui venisse a conoscenza durante la permanenza in Istituto, ai sensi del D.L.vo 30/06/2003 n. 196 e successive modificazioni.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 è informato e autorizza la raccolta dei dati per l’emanazione del provvedimento amministrativo ai sensi dell’art. 13 del D.Lgs 30.6.2003 n. 196 e sotto la propria responsabilità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